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FA" w14:textId="3163FD7D" w:rsidR="00B03EB6" w:rsidRPr="009D4453" w:rsidRDefault="009D4453" w:rsidP="009D4453">
      <w:pPr>
        <w:pStyle w:val="Template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0" w:line="240" w:lineRule="auto"/>
        <w:jc w:val="center"/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</w:pPr>
      <w:r w:rsidRPr="009D4453"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  <w:t>Cadre de Mémoire Technique</w:t>
      </w:r>
    </w:p>
    <w:p w14:paraId="0AA79048" w14:textId="77777777" w:rsidR="009D4453" w:rsidRDefault="009D4453" w:rsidP="009D4453">
      <w:pPr>
        <w:spacing w:line="480" w:lineRule="auto"/>
        <w:ind w:right="-567"/>
        <w:rPr>
          <w:rFonts w:cs="Arial"/>
          <w:b/>
          <w:sz w:val="22"/>
          <w:szCs w:val="22"/>
          <w:lang w:val="fr-FR"/>
        </w:rPr>
      </w:pPr>
      <w:bookmarkStart w:id="0" w:name="_Hlk192513644"/>
    </w:p>
    <w:bookmarkEnd w:id="0"/>
    <w:p w14:paraId="1950835D" w14:textId="77777777" w:rsidR="00A03CD7" w:rsidRPr="00A03CD7" w:rsidRDefault="00CB0CCA" w:rsidP="00A03CD7">
      <w:pPr>
        <w:tabs>
          <w:tab w:val="left" w:pos="5813"/>
        </w:tabs>
        <w:spacing w:before="182"/>
        <w:ind w:firstLine="720"/>
        <w:jc w:val="center"/>
        <w:rPr>
          <w:rFonts w:cs="Arial"/>
          <w:b/>
          <w:lang w:val="fr-FR"/>
        </w:rPr>
      </w:pPr>
      <w:r w:rsidRPr="00A03CD7">
        <w:rPr>
          <w:rFonts w:cs="Arial"/>
          <w:sz w:val="22"/>
          <w:szCs w:val="22"/>
          <w:lang w:val="fr-FR"/>
        </w:rPr>
        <w:t xml:space="preserve">Objet du marché : </w:t>
      </w:r>
      <w:r w:rsidR="00A03CD7" w:rsidRPr="00A03CD7">
        <w:rPr>
          <w:rFonts w:cs="Arial"/>
          <w:b/>
          <w:lang w:val="fr-FR"/>
        </w:rPr>
        <w:t>ACCORD CADRE</w:t>
      </w:r>
      <w:r w:rsidR="00A03CD7" w:rsidRPr="00A03CD7">
        <w:rPr>
          <w:rFonts w:eastAsia="Arial" w:cs="Arial"/>
          <w:b/>
          <w:sz w:val="28"/>
          <w:szCs w:val="24"/>
          <w:lang w:val="fr-FR"/>
        </w:rPr>
        <w:t xml:space="preserve"> </w:t>
      </w:r>
      <w:r w:rsidR="00A03CD7" w:rsidRPr="00A03CD7">
        <w:rPr>
          <w:rFonts w:eastAsia="Arial" w:cs="Arial"/>
          <w:b/>
          <w:lang w:val="fr-FR"/>
        </w:rPr>
        <w:t>DE</w:t>
      </w:r>
      <w:r w:rsidR="00A03CD7" w:rsidRPr="00A03CD7">
        <w:rPr>
          <w:rFonts w:eastAsia="Arial" w:cs="Arial"/>
          <w:b/>
          <w:sz w:val="28"/>
          <w:szCs w:val="24"/>
          <w:lang w:val="fr-FR"/>
        </w:rPr>
        <w:t xml:space="preserve"> </w:t>
      </w:r>
      <w:r w:rsidR="00A03CD7" w:rsidRPr="00A03CD7">
        <w:rPr>
          <w:rFonts w:cs="Arial"/>
          <w:b/>
          <w:lang w:val="fr-FR"/>
        </w:rPr>
        <w:t>MISSIONS DE CONTROLE TECHNIQUE ET DE COORDINATION SECURITE ET PROTECTION DE LA SANTE</w:t>
      </w:r>
    </w:p>
    <w:p w14:paraId="7A9CEDE7" w14:textId="40CC565C" w:rsidR="00B8637C" w:rsidRPr="00F303BC" w:rsidRDefault="00B8637C" w:rsidP="00B8637C">
      <w:pPr>
        <w:pStyle w:val="NormalWeb"/>
        <w:spacing w:before="0" w:beforeAutospacing="0" w:after="160" w:afterAutospacing="0" w:line="273" w:lineRule="auto"/>
        <w:ind w:left="-74"/>
        <w:jc w:val="center"/>
        <w:rPr>
          <w:rFonts w:ascii="Arial" w:hAnsi="Arial" w:cs="Arial"/>
          <w:sz w:val="22"/>
          <w:szCs w:val="22"/>
        </w:rPr>
      </w:pPr>
    </w:p>
    <w:p w14:paraId="33B97CCB" w14:textId="19FC4FC6" w:rsidR="009D4453" w:rsidRPr="00F303BC" w:rsidRDefault="00A03CD7" w:rsidP="009D4453">
      <w:pPr>
        <w:spacing w:after="0" w:line="240" w:lineRule="auto"/>
        <w:jc w:val="center"/>
        <w:rPr>
          <w:rFonts w:eastAsia="Arial" w:cs="Arial"/>
          <w:b/>
          <w:sz w:val="22"/>
          <w:szCs w:val="22"/>
          <w:lang w:val="fr-FR"/>
        </w:rPr>
      </w:pPr>
      <w:r w:rsidRPr="009274E2">
        <w:rPr>
          <w:rFonts w:eastAsia="Arial" w:cs="Arial"/>
          <w:b/>
          <w:sz w:val="28"/>
          <w:szCs w:val="24"/>
          <w:lang w:val="fr-FR"/>
        </w:rPr>
        <w:t>N°2025950ACPI054</w:t>
      </w:r>
    </w:p>
    <w:p w14:paraId="73E68017" w14:textId="77777777" w:rsidR="009D4453" w:rsidRPr="00F303BC" w:rsidRDefault="009D4453" w:rsidP="009D4453">
      <w:pPr>
        <w:spacing w:after="0" w:line="240" w:lineRule="auto"/>
        <w:jc w:val="center"/>
        <w:rPr>
          <w:rFonts w:eastAsia="Arial" w:cs="Arial"/>
          <w:b/>
          <w:sz w:val="22"/>
          <w:szCs w:val="22"/>
          <w:lang w:val="fr-FR"/>
        </w:rPr>
      </w:pPr>
    </w:p>
    <w:p w14:paraId="2B88D3D6" w14:textId="55113594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 présent cadre a pour objet de juger la </w:t>
      </w:r>
      <w:r w:rsidRPr="00F303BC">
        <w:rPr>
          <w:rFonts w:ascii="Arial" w:hAnsi="Arial" w:cs="Arial"/>
          <w:b/>
          <w:sz w:val="22"/>
          <w:szCs w:val="22"/>
        </w:rPr>
        <w:t>« valeur technique »</w:t>
      </w:r>
      <w:r w:rsidRPr="00F303BC">
        <w:rPr>
          <w:rFonts w:ascii="Arial" w:hAnsi="Arial" w:cs="Arial"/>
          <w:sz w:val="22"/>
          <w:szCs w:val="22"/>
        </w:rPr>
        <w:t xml:space="preserve"> de l’offre du candidat </w:t>
      </w:r>
    </w:p>
    <w:p w14:paraId="3B337FB3" w14:textId="77777777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Les renseignements indiqués dans ce cadre valant « mémoire technique » doivent être seulement et strictement liés à l’objet du présent marché, et ne doivent pas être de simples énumérations de l’organisation des moyens généraux du prestataire. </w:t>
      </w:r>
    </w:p>
    <w:p w14:paraId="1D65686B" w14:textId="77777777" w:rsidR="009D4453" w:rsidRDefault="009D4453" w:rsidP="009D4453">
      <w:pPr>
        <w:pStyle w:val="Corps"/>
        <w:rPr>
          <w:rFonts w:ascii="Arial" w:hAnsi="Arial" w:cs="Arial"/>
          <w:sz w:val="20"/>
        </w:rPr>
      </w:pPr>
    </w:p>
    <w:p w14:paraId="3D5C3886" w14:textId="77777777" w:rsidR="009D4453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F141E0" w14:textId="77777777" w:rsidR="009D4453" w:rsidRPr="00533928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33928">
        <w:rPr>
          <w:rFonts w:ascii="Arial" w:hAnsi="Arial" w:cs="Arial"/>
          <w:b/>
          <w:bCs/>
          <w:sz w:val="22"/>
          <w:szCs w:val="22"/>
          <w:u w:val="single"/>
        </w:rPr>
        <w:t xml:space="preserve">IMPORTANT : </w:t>
      </w:r>
    </w:p>
    <w:p w14:paraId="6378F601" w14:textId="478ADDC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</w:t>
      </w:r>
      <w:r>
        <w:rPr>
          <w:rFonts w:ascii="Arial" w:hAnsi="Arial" w:cs="Arial"/>
          <w:b/>
          <w:bCs/>
          <w:sz w:val="22"/>
          <w:szCs w:val="22"/>
          <w:u w:color="FF0000"/>
        </w:rPr>
        <w:t>candidat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devra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 OBLIGATOIREMENT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répondre sur ce document.</w:t>
      </w:r>
    </w:p>
    <w:p w14:paraId="32827714" w14:textId="7777777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Un cadre de mémoire technique non remis pourra entrainer l’irrégularité de l’offre. </w:t>
      </w:r>
    </w:p>
    <w:p w14:paraId="521F17A0" w14:textId="1233A806" w:rsidR="009D4453" w:rsidRPr="00A03CD7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présent document sera limité à </w:t>
      </w:r>
      <w:r w:rsidRPr="00ED1569">
        <w:rPr>
          <w:rFonts w:ascii="Arial" w:hAnsi="Arial" w:cs="Arial"/>
          <w:b/>
          <w:bCs/>
          <w:color w:val="C00000"/>
          <w:sz w:val="22"/>
          <w:szCs w:val="22"/>
          <w:u w:color="FF0000"/>
        </w:rPr>
        <w:t xml:space="preserve">6 pages maximum </w:t>
      </w:r>
      <w:r w:rsidRPr="00A03CD7">
        <w:rPr>
          <w:rFonts w:ascii="Arial" w:hAnsi="Arial" w:cs="Arial"/>
          <w:b/>
          <w:bCs/>
          <w:sz w:val="22"/>
          <w:szCs w:val="22"/>
          <w:u w:color="FF0000"/>
        </w:rPr>
        <w:t xml:space="preserve">(page 1 et </w:t>
      </w:r>
      <w:r w:rsidR="00A03CD7" w:rsidRPr="00A03CD7">
        <w:rPr>
          <w:rFonts w:ascii="Arial" w:hAnsi="Arial" w:cs="Arial"/>
          <w:b/>
          <w:bCs/>
          <w:sz w:val="22"/>
          <w:szCs w:val="22"/>
          <w:u w:color="FF0000"/>
        </w:rPr>
        <w:t xml:space="preserve">modèles de livrables </w:t>
      </w:r>
      <w:r w:rsidR="00B8637C" w:rsidRPr="00A03CD7">
        <w:rPr>
          <w:rFonts w:ascii="Arial" w:hAnsi="Arial" w:cs="Arial"/>
          <w:b/>
          <w:bCs/>
          <w:sz w:val="22"/>
          <w:szCs w:val="22"/>
          <w:u w:color="FF0000"/>
        </w:rPr>
        <w:t>excl</w:t>
      </w:r>
      <w:r w:rsidRPr="00A03CD7">
        <w:rPr>
          <w:rFonts w:ascii="Arial" w:hAnsi="Arial" w:cs="Arial"/>
          <w:b/>
          <w:bCs/>
          <w:sz w:val="22"/>
          <w:szCs w:val="22"/>
          <w:u w:color="FF0000"/>
        </w:rPr>
        <w:t>us)</w:t>
      </w:r>
      <w:r w:rsidR="00CB0CCA" w:rsidRPr="00A03CD7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</w:p>
    <w:p w14:paraId="14A1A9C1" w14:textId="2A6313FD" w:rsidR="00F303BC" w:rsidRPr="00ED1569" w:rsidRDefault="00F303BC" w:rsidP="00F303BC">
      <w:pPr>
        <w:pStyle w:val="Corps"/>
        <w:numPr>
          <w:ilvl w:val="0"/>
          <w:numId w:val="1"/>
        </w:numPr>
        <w:tabs>
          <w:tab w:val="clear" w:pos="0"/>
          <w:tab w:val="num" w:pos="357"/>
        </w:tabs>
        <w:spacing w:before="120"/>
        <w:ind w:left="714" w:hanging="357"/>
        <w:rPr>
          <w:rFonts w:ascii="Arial" w:hAnsi="Arial" w:cs="Arial"/>
          <w:b/>
          <w:bCs/>
          <w:color w:val="C00000"/>
          <w:sz w:val="22"/>
          <w:szCs w:val="22"/>
          <w:u w:color="FF0000"/>
        </w:rPr>
      </w:pPr>
      <w:r w:rsidRPr="00ED1569">
        <w:rPr>
          <w:rFonts w:ascii="Arial" w:hAnsi="Arial" w:cs="Arial"/>
          <w:b/>
          <w:bCs/>
          <w:color w:val="C00000"/>
          <w:sz w:val="22"/>
          <w:szCs w:val="22"/>
          <w:u w:color="FF0000"/>
        </w:rPr>
        <w:t>La police sera ARIAL – taille 11, avec respect des marges de ce modèle</w:t>
      </w:r>
    </w:p>
    <w:p w14:paraId="0DDA3B68" w14:textId="77777777" w:rsidR="009D4453" w:rsidRPr="00520358" w:rsidRDefault="009D4453" w:rsidP="009D4453">
      <w:pPr>
        <w:pStyle w:val="Corps"/>
        <w:spacing w:before="120"/>
        <w:ind w:left="360"/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</w:pPr>
      <w:r w:rsidRPr="00520358"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  <w:t>(nombre de pages à adapter)</w:t>
      </w:r>
    </w:p>
    <w:p w14:paraId="0825B5F0" w14:textId="77777777" w:rsidR="009D4453" w:rsidRPr="009D4453" w:rsidRDefault="009D4453" w:rsidP="009D4453">
      <w:pPr>
        <w:autoSpaceDE w:val="0"/>
        <w:autoSpaceDN w:val="0"/>
        <w:adjustRightInd w:val="0"/>
        <w:rPr>
          <w:rFonts w:cs="Arial"/>
          <w:b/>
          <w:bCs/>
          <w:lang w:val="fr-FR"/>
        </w:rPr>
      </w:pPr>
    </w:p>
    <w:p w14:paraId="00083639" w14:textId="2A9B018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  <w:r w:rsidRPr="00E44F94">
        <w:rPr>
          <w:rFonts w:ascii="Arial" w:hAnsi="Arial" w:cs="Arial"/>
          <w:b/>
          <w:bCs/>
          <w:u w:val="single"/>
        </w:rPr>
        <w:t>Nom</w:t>
      </w:r>
      <w:r>
        <w:rPr>
          <w:rFonts w:ascii="Arial" w:hAnsi="Arial" w:cs="Arial"/>
          <w:b/>
          <w:bCs/>
          <w:u w:val="single"/>
        </w:rPr>
        <w:t xml:space="preserve"> et coordonnées</w:t>
      </w:r>
      <w:r w:rsidRPr="00E44F9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du </w:t>
      </w:r>
      <w:proofErr w:type="gramStart"/>
      <w:r>
        <w:rPr>
          <w:rFonts w:ascii="Arial" w:hAnsi="Arial" w:cs="Arial"/>
          <w:b/>
          <w:bCs/>
          <w:u w:val="single"/>
        </w:rPr>
        <w:t>candidat</w:t>
      </w:r>
      <w:r w:rsidRPr="00E44F94">
        <w:rPr>
          <w:rFonts w:ascii="Arial" w:hAnsi="Arial" w:cs="Arial"/>
          <w:b/>
          <w:bCs/>
        </w:rPr>
        <w:t>:</w:t>
      </w:r>
      <w:proofErr w:type="gramEnd"/>
    </w:p>
    <w:p w14:paraId="4EAB1CA6" w14:textId="1576F1D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</w:p>
    <w:p w14:paraId="0F2856F1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u w:val="single"/>
        </w:rPr>
      </w:pPr>
    </w:p>
    <w:p w14:paraId="5614C7E0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Arial" w:hAnsi="Arial" w:cs="Arial"/>
          <w:u w:val="single"/>
        </w:rPr>
      </w:pPr>
    </w:p>
    <w:p w14:paraId="5B51972F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contextualSpacing w:val="0"/>
        <w:rPr>
          <w:rFonts w:ascii="Arial" w:eastAsia="Calibri" w:hAnsi="Arial" w:cs="Arial"/>
        </w:rPr>
      </w:pPr>
      <w:r w:rsidRPr="009D4453">
        <w:rPr>
          <w:rFonts w:ascii="Arial" w:eastAsia="Calibri" w:hAnsi="Arial" w:cs="Arial"/>
        </w:rPr>
        <w:br w:type="page"/>
      </w:r>
    </w:p>
    <w:p w14:paraId="6421D32B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64F76FCE" w14:textId="4138B6C5" w:rsidR="009D4453" w:rsidRPr="00B8637C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  <w:szCs w:val="22"/>
        </w:rPr>
      </w:pPr>
      <w:r w:rsidRPr="009D4453">
        <w:rPr>
          <w:rFonts w:ascii="Arial" w:hAnsi="Arial" w:cs="Arial"/>
          <w:b/>
          <w:sz w:val="22"/>
        </w:rPr>
        <w:t>1 -</w:t>
      </w:r>
      <w:r w:rsidR="00B8637C">
        <w:rPr>
          <w:rFonts w:ascii="Arial" w:hAnsi="Arial" w:cs="Arial"/>
          <w:b/>
          <w:sz w:val="22"/>
        </w:rPr>
        <w:t xml:space="preserve"> </w:t>
      </w:r>
      <w:bookmarkStart w:id="1" w:name="_Hlk206754494"/>
      <w:r w:rsidR="00A03CD7" w:rsidRPr="009274E2">
        <w:rPr>
          <w:rFonts w:ascii="Arial" w:hAnsi="Arial" w:cs="Arial"/>
          <w:b/>
          <w:szCs w:val="24"/>
        </w:rPr>
        <w:t>Expérience et références sur des missions similaires</w:t>
      </w:r>
      <w:bookmarkEnd w:id="1"/>
      <w:r w:rsidR="00A03CD7" w:rsidRPr="009274E2">
        <w:rPr>
          <w:rFonts w:ascii="Arial" w:hAnsi="Arial" w:cs="Arial"/>
          <w:b/>
          <w:szCs w:val="24"/>
        </w:rPr>
        <w:t xml:space="preserve"> </w:t>
      </w:r>
      <w:r w:rsidR="00CB0CCA" w:rsidRPr="009274E2">
        <w:rPr>
          <w:rFonts w:ascii="Arial" w:hAnsi="Arial" w:cs="Arial"/>
          <w:b/>
          <w:szCs w:val="24"/>
          <w:shd w:val="clear" w:color="auto" w:fill="FFFFFF"/>
        </w:rPr>
        <w:t>– sur </w:t>
      </w:r>
      <w:r w:rsidR="00A03CD7" w:rsidRPr="009274E2">
        <w:rPr>
          <w:rFonts w:ascii="Arial" w:hAnsi="Arial" w:cs="Arial"/>
          <w:b/>
          <w:szCs w:val="24"/>
          <w:shd w:val="clear" w:color="auto" w:fill="FFFFFF"/>
        </w:rPr>
        <w:t>15</w:t>
      </w:r>
      <w:r w:rsidR="00CB0CCA" w:rsidRPr="009274E2">
        <w:rPr>
          <w:rFonts w:ascii="Arial" w:hAnsi="Arial" w:cs="Arial"/>
          <w:b/>
          <w:szCs w:val="24"/>
          <w:shd w:val="clear" w:color="auto" w:fill="FFFFFF"/>
        </w:rPr>
        <w:t xml:space="preserve"> points</w:t>
      </w:r>
    </w:p>
    <w:p w14:paraId="0389171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D46A9D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EF501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E03CC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89520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1C89F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EE4D39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B9731E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262857F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8A82869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2324B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D44D29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4F5DE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D1E3C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1BE4A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1F4CE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D543C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E95322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CB209B7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52B7B82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2E15C0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5335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8EE96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9D87DC" w14:textId="4344841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8B83AD" w14:textId="2147553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89D2939" w14:textId="50434E6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242920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1E288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ind w:left="0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C9A14" w14:textId="75C46319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2 - </w:t>
      </w:r>
      <w:r w:rsidR="00A03CD7" w:rsidRPr="00A03CD7">
        <w:rPr>
          <w:rFonts w:ascii="Arial" w:hAnsi="Arial" w:cs="Arial"/>
          <w:b/>
          <w:bCs/>
          <w:shd w:val="clear" w:color="auto" w:fill="FFFFFF"/>
        </w:rPr>
        <w:t xml:space="preserve">Qualité de la méthodologie envisagée pour déployer les missions du marché </w:t>
      </w:r>
      <w:r w:rsidR="00CB0CCA">
        <w:rPr>
          <w:rFonts w:ascii="Arial" w:hAnsi="Arial" w:cs="Arial"/>
          <w:shd w:val="clear" w:color="auto" w:fill="FFFFFF"/>
        </w:rPr>
        <w:t xml:space="preserve">– 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 w:rsidR="00A03CD7">
        <w:rPr>
          <w:rFonts w:ascii="Arial" w:hAnsi="Arial" w:cs="Arial"/>
          <w:b/>
          <w:bCs/>
          <w:shd w:val="clear" w:color="auto" w:fill="FFFFFF"/>
        </w:rPr>
        <w:t>30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 xml:space="preserve"> points</w:t>
      </w:r>
    </w:p>
    <w:p w14:paraId="2902B26E" w14:textId="7BC90974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3F3B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2A61F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FD257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91F1F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FC2DA8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703DD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101BA6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58AB9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6BC16E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8C75B3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03D2E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BFCEE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71309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62AF7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1ECC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16516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3CFF6F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200F35" w14:textId="234A8AB1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DB76883" w14:textId="00315CFC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C8D889" w14:textId="3427C0F6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226043" w14:textId="65D3E70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28E40" w14:textId="3327E22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1BAECA" w14:textId="6D0D2CD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D7DE316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41B7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CEEC2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45FA9E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AC5BA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4446B1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058E344" w14:textId="494A92FE" w:rsidR="009D4453" w:rsidRDefault="009D4453" w:rsidP="009D4453">
      <w:pPr>
        <w:spacing w:before="55"/>
        <w:rPr>
          <w:i/>
          <w:sz w:val="15"/>
          <w:lang w:val="fr-FR"/>
        </w:rPr>
      </w:pPr>
    </w:p>
    <w:p w14:paraId="4CF5EB32" w14:textId="114CBD9A" w:rsidR="009D4453" w:rsidRDefault="009D4453" w:rsidP="009D4453">
      <w:pPr>
        <w:spacing w:before="55"/>
        <w:rPr>
          <w:i/>
          <w:sz w:val="15"/>
          <w:lang w:val="fr-FR"/>
        </w:rPr>
      </w:pPr>
    </w:p>
    <w:p w14:paraId="4E2D5A43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36FA681A" w14:textId="135E9C00" w:rsidR="009D4453" w:rsidRPr="009274E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Cs w:val="24"/>
        </w:rPr>
      </w:pPr>
      <w:bookmarkStart w:id="2" w:name="_Hlk192516831"/>
      <w:r>
        <w:rPr>
          <w:rFonts w:ascii="Arial" w:hAnsi="Arial" w:cs="Arial"/>
          <w:b/>
          <w:sz w:val="22"/>
        </w:rPr>
        <w:t>3</w:t>
      </w:r>
      <w:r w:rsidRPr="009D4453">
        <w:rPr>
          <w:rFonts w:ascii="Arial" w:hAnsi="Arial" w:cs="Arial"/>
          <w:b/>
          <w:sz w:val="22"/>
        </w:rPr>
        <w:t xml:space="preserve"> </w:t>
      </w:r>
      <w:r w:rsidRPr="00B8637C">
        <w:rPr>
          <w:rFonts w:ascii="Arial" w:hAnsi="Arial" w:cs="Arial"/>
          <w:b/>
          <w:sz w:val="22"/>
        </w:rPr>
        <w:t xml:space="preserve">- </w:t>
      </w:r>
      <w:r w:rsidR="00A03CD7" w:rsidRPr="009274E2">
        <w:rPr>
          <w:rFonts w:ascii="Arial" w:hAnsi="Arial" w:cs="Arial"/>
          <w:b/>
          <w:szCs w:val="24"/>
        </w:rPr>
        <w:t xml:space="preserve">Qualité des livrables (fournir des modèles de rapports) </w:t>
      </w:r>
      <w:r w:rsidR="00CB0CCA" w:rsidRPr="009274E2">
        <w:rPr>
          <w:rFonts w:ascii="Arial" w:hAnsi="Arial" w:cs="Arial"/>
          <w:b/>
          <w:szCs w:val="24"/>
          <w:shd w:val="clear" w:color="auto" w:fill="FFFFFF"/>
        </w:rPr>
        <w:t xml:space="preserve">– sur </w:t>
      </w:r>
      <w:r w:rsidR="00A03CD7" w:rsidRPr="009274E2">
        <w:rPr>
          <w:rFonts w:ascii="Arial" w:hAnsi="Arial" w:cs="Arial"/>
          <w:b/>
          <w:szCs w:val="24"/>
          <w:shd w:val="clear" w:color="auto" w:fill="FFFFFF"/>
        </w:rPr>
        <w:t>10</w:t>
      </w:r>
      <w:r w:rsidR="00CB0CCA" w:rsidRPr="009274E2">
        <w:rPr>
          <w:rFonts w:ascii="Arial" w:hAnsi="Arial" w:cs="Arial"/>
          <w:b/>
          <w:szCs w:val="24"/>
          <w:shd w:val="clear" w:color="auto" w:fill="FFFFFF"/>
        </w:rPr>
        <w:t xml:space="preserve"> points</w:t>
      </w:r>
    </w:p>
    <w:p w14:paraId="162BA04F" w14:textId="53C13AD2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22B1BB7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77254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812EFF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8C155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E1AAEA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FEA5652" w14:textId="23D61A8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C3667B" w14:textId="4E3F6F8C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A7392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BFE867E" w14:textId="7DE7747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36AE253" w14:textId="5BC6A33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E717237" w14:textId="255A1A22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CA95210" w14:textId="2E01A7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0833A68" w14:textId="266F0D0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3E42B" w14:textId="36C182A8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BE2872" w14:textId="4D3195E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2519B57" w14:textId="4EBB0A23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47B52B" w14:textId="18FC141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99C8164" w14:textId="08A8994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70D3E64" w14:textId="699A1F2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AB0273" w14:textId="35852DC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13A663D" w14:textId="45ADEC0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C457BAD" w14:textId="6DA3838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4FA08CB" w14:textId="18870C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F6D1B5" w14:textId="7DBA0C7B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57DD599" w14:textId="296A2AD0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93531" w14:textId="2F48F75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D459C20" w14:textId="560AAD8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B07354" w14:textId="20A84A1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2F1025" w14:textId="4D11496F" w:rsidR="00A03CD7" w:rsidRDefault="00A03CD7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B3B036A" w14:textId="77777777" w:rsidR="00A03CD7" w:rsidRDefault="00A03CD7">
      <w:pPr>
        <w:spacing w:after="160" w:line="259" w:lineRule="auto"/>
        <w:rPr>
          <w:rFonts w:eastAsia="Calibri" w:cs="Arial"/>
          <w:noProof w:val="0"/>
          <w:color w:val="000000"/>
          <w:sz w:val="22"/>
          <w:szCs w:val="22"/>
          <w:u w:color="000000"/>
          <w:lang w:val="fr-FR" w:eastAsia="fr-FR"/>
        </w:rPr>
      </w:pPr>
      <w:r w:rsidRPr="009274E2">
        <w:rPr>
          <w:rFonts w:cs="Arial"/>
          <w:sz w:val="22"/>
          <w:szCs w:val="22"/>
          <w:lang w:val="fr-FR"/>
        </w:rPr>
        <w:br w:type="page"/>
      </w:r>
    </w:p>
    <w:p w14:paraId="1A116536" w14:textId="7331B7C1" w:rsidR="00A03CD7" w:rsidRPr="00B8637C" w:rsidRDefault="009274E2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4</w:t>
      </w:r>
      <w:r w:rsidR="00A03CD7" w:rsidRPr="009D4453">
        <w:rPr>
          <w:rFonts w:ascii="Arial" w:hAnsi="Arial" w:cs="Arial"/>
          <w:b/>
          <w:sz w:val="22"/>
        </w:rPr>
        <w:t xml:space="preserve"> </w:t>
      </w:r>
      <w:r w:rsidR="00A03CD7" w:rsidRPr="00B8637C">
        <w:rPr>
          <w:rFonts w:ascii="Arial" w:hAnsi="Arial" w:cs="Arial"/>
          <w:b/>
          <w:sz w:val="22"/>
        </w:rPr>
        <w:t xml:space="preserve">- </w:t>
      </w:r>
      <w:r w:rsidR="00A03CD7" w:rsidRPr="00A03CD7">
        <w:rPr>
          <w:rFonts w:ascii="Arial" w:hAnsi="Arial" w:cs="Arial"/>
          <w:b/>
          <w:bCs/>
        </w:rPr>
        <w:t>Démarche environnementale dans l’accomplissement de la mission</w:t>
      </w:r>
      <w:r w:rsidR="00A03CD7">
        <w:rPr>
          <w:rFonts w:ascii="Arial" w:hAnsi="Arial" w:cs="Arial"/>
          <w:b/>
          <w:shd w:val="clear" w:color="auto" w:fill="FFFFFF"/>
        </w:rPr>
        <w:t xml:space="preserve"> – sur 5 points</w:t>
      </w:r>
    </w:p>
    <w:p w14:paraId="286477D3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1559DC3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C921FF3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E08C83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D7B5242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F0F918E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34FDDC8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9FC42C2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D99E51E" w14:textId="77777777" w:rsidR="00A03CD7" w:rsidRPr="00961172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F7852A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9BC9138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21BFFF0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3677EB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FA37B7C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DC553D6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62E0219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E134C41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56124EC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AD213E6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525829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A0D159B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302A6B0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7C17D70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4F600D1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C89FE35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4EA1E82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A1203D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5EBB25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13E655E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1C38257" w14:textId="77777777" w:rsidR="00A03CD7" w:rsidRDefault="00A03CD7" w:rsidP="00A03CD7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2D63A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bookmarkEnd w:id="2"/>
    <w:sectPr w:rsidR="00B86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70E3" w14:textId="77777777" w:rsidR="00B03EB6" w:rsidRDefault="00B03EB6" w:rsidP="00B03EB6">
      <w:pPr>
        <w:spacing w:after="0" w:line="240" w:lineRule="auto"/>
      </w:pPr>
      <w:r>
        <w:separator/>
      </w:r>
    </w:p>
  </w:endnote>
  <w:endnote w:type="continuationSeparator" w:id="0">
    <w:p w14:paraId="2C0FE1FC" w14:textId="77777777" w:rsidR="00B03EB6" w:rsidRDefault="00B03EB6" w:rsidP="00B0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B952" w14:textId="77777777" w:rsidR="00B03EB6" w:rsidRDefault="00B03EB6" w:rsidP="00B03EB6">
      <w:pPr>
        <w:spacing w:after="0" w:line="240" w:lineRule="auto"/>
      </w:pPr>
      <w:r>
        <w:separator/>
      </w:r>
    </w:p>
  </w:footnote>
  <w:footnote w:type="continuationSeparator" w:id="0">
    <w:p w14:paraId="1AA71BD3" w14:textId="77777777" w:rsidR="00B03EB6" w:rsidRDefault="00B03EB6" w:rsidP="00B0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28"/>
      <w:gridCol w:w="3504"/>
      <w:gridCol w:w="1314"/>
      <w:gridCol w:w="3504"/>
    </w:tblGrid>
    <w:tr w:rsidR="00CA50CD" w:rsidRPr="004673C0" w14:paraId="1392D208" w14:textId="77777777" w:rsidTr="00C40ECB">
      <w:trPr>
        <w:trHeight w:val="131"/>
      </w:trPr>
      <w:tc>
        <w:tcPr>
          <w:tcW w:w="2628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2ED8FB4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</w:rPr>
            <w:t xml:space="preserve">          </w:t>
          </w:r>
          <w:r>
            <w:rPr>
              <w:rFonts w:ascii="Ubuntu Light" w:hAnsi="Ubuntu Light"/>
              <w:lang w:eastAsia="fr-FR"/>
            </w:rPr>
            <w:t xml:space="preserve">                               </w:t>
          </w:r>
          <w:r>
            <w:rPr>
              <w:rFonts w:ascii="Ubuntu Light" w:hAnsi="Ubuntu Light"/>
              <w:lang w:eastAsia="fr-FR"/>
            </w:rPr>
            <w:drawing>
              <wp:inline distT="0" distB="0" distL="0" distR="0" wp14:anchorId="6D8FCE7E" wp14:editId="40F1A159">
                <wp:extent cx="1009650" cy="400050"/>
                <wp:effectExtent l="0" t="0" r="0" b="0"/>
                <wp:docPr id="1" name="Image 1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Ubuntu Light" w:hAnsi="Ubuntu Light"/>
              <w:lang w:eastAsia="fr-FR"/>
            </w:rPr>
            <w:t xml:space="preserve">                   </w:t>
          </w:r>
        </w:p>
      </w:tc>
      <w:tc>
        <w:tcPr>
          <w:tcW w:w="3504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552D2591" w14:textId="77777777" w:rsidR="00CA50CD" w:rsidRPr="00FA51AA" w:rsidRDefault="00CA50CD" w:rsidP="00CA50CD">
          <w:pPr>
            <w:pStyle w:val="UNICAEN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UniversitÉ de Caen · Normandie</w:t>
          </w:r>
        </w:p>
      </w:tc>
      <w:tc>
        <w:tcPr>
          <w:tcW w:w="1314" w:type="dxa"/>
          <w:vMerge w:val="restart"/>
          <w:shd w:val="clear" w:color="auto" w:fill="auto"/>
          <w:vAlign w:val="center"/>
        </w:tcPr>
        <w:p w14:paraId="400703C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0C7B62A" wp14:editId="58A43323">
                <wp:simplePos x="0" y="0"/>
                <wp:positionH relativeFrom="column">
                  <wp:posOffset>293370</wp:posOffset>
                </wp:positionH>
                <wp:positionV relativeFrom="paragraph">
                  <wp:posOffset>-180340</wp:posOffset>
                </wp:positionV>
                <wp:extent cx="808355" cy="755650"/>
                <wp:effectExtent l="0" t="0" r="0" b="6350"/>
                <wp:wrapNone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4" w:type="dxa"/>
          <w:shd w:val="clear" w:color="auto" w:fill="auto"/>
          <w:vAlign w:val="center"/>
        </w:tcPr>
        <w:p w14:paraId="68294D99" w14:textId="77777777" w:rsidR="00CA50CD" w:rsidRPr="004673C0" w:rsidRDefault="00CA50CD" w:rsidP="00CA50CD">
          <w:pPr>
            <w:pStyle w:val="LieuDate"/>
          </w:pPr>
        </w:p>
      </w:tc>
    </w:tr>
    <w:tr w:rsidR="00CA50CD" w:rsidRPr="00ED1569" w14:paraId="70414C4C" w14:textId="77777777" w:rsidTr="00C40ECB">
      <w:trPr>
        <w:trHeight w:val="131"/>
      </w:trPr>
      <w:tc>
        <w:tcPr>
          <w:tcW w:w="2628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02904285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04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735491F9" w14:textId="77777777" w:rsidR="00CA50CD" w:rsidRPr="00FA51AA" w:rsidRDefault="00CA50CD" w:rsidP="00CA50CD">
          <w:pPr>
            <w:pStyle w:val="Composante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DIRECTION DE LA COMMANDE PUBLIQUE</w:t>
          </w:r>
        </w:p>
      </w:tc>
      <w:tc>
        <w:tcPr>
          <w:tcW w:w="1314" w:type="dxa"/>
          <w:vMerge/>
          <w:shd w:val="clear" w:color="auto" w:fill="auto"/>
          <w:vAlign w:val="center"/>
        </w:tcPr>
        <w:p w14:paraId="0E70FD5E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FB4A59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D1569" w14:paraId="3DEC2F33" w14:textId="77777777" w:rsidTr="00C40ECB">
      <w:trPr>
        <w:trHeight w:val="131"/>
      </w:trPr>
      <w:tc>
        <w:tcPr>
          <w:tcW w:w="2628" w:type="dxa"/>
          <w:shd w:val="clear" w:color="auto" w:fill="auto"/>
          <w:vAlign w:val="center"/>
        </w:tcPr>
        <w:p w14:paraId="1418F38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C433585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Merge/>
          <w:shd w:val="clear" w:color="auto" w:fill="auto"/>
          <w:vAlign w:val="center"/>
        </w:tcPr>
        <w:p w14:paraId="596900F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2C57C34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D1569" w14:paraId="1FB4A512" w14:textId="77777777" w:rsidTr="00C40ECB">
      <w:trPr>
        <w:trHeight w:val="64"/>
      </w:trPr>
      <w:tc>
        <w:tcPr>
          <w:tcW w:w="2628" w:type="dxa"/>
          <w:shd w:val="clear" w:color="auto" w:fill="auto"/>
          <w:vAlign w:val="center"/>
        </w:tcPr>
        <w:p w14:paraId="28DB8348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08482D23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shd w:val="clear" w:color="auto" w:fill="auto"/>
          <w:vAlign w:val="center"/>
        </w:tcPr>
        <w:p w14:paraId="53F8523C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78779C50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</w:tbl>
  <w:p w14:paraId="702D6EB1" w14:textId="77777777" w:rsidR="00B03EB6" w:rsidRPr="009D4453" w:rsidRDefault="00B03EB6" w:rsidP="00B03EB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9E2"/>
    <w:multiLevelType w:val="multilevel"/>
    <w:tmpl w:val="6BD8D3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C17FE2"/>
    <w:multiLevelType w:val="hybridMultilevel"/>
    <w:tmpl w:val="E920EFFC"/>
    <w:lvl w:ilvl="0" w:tplc="2A44F8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B6"/>
    <w:rsid w:val="00536DED"/>
    <w:rsid w:val="00616D0E"/>
    <w:rsid w:val="007E69E7"/>
    <w:rsid w:val="009274E2"/>
    <w:rsid w:val="009A3B9C"/>
    <w:rsid w:val="009D4453"/>
    <w:rsid w:val="00A03CD7"/>
    <w:rsid w:val="00A33258"/>
    <w:rsid w:val="00B03EB6"/>
    <w:rsid w:val="00B21C84"/>
    <w:rsid w:val="00B8637C"/>
    <w:rsid w:val="00BB1704"/>
    <w:rsid w:val="00BC0B6B"/>
    <w:rsid w:val="00CA50CD"/>
    <w:rsid w:val="00CB0CCA"/>
    <w:rsid w:val="00CB1C2B"/>
    <w:rsid w:val="00EC302A"/>
    <w:rsid w:val="00ED1569"/>
    <w:rsid w:val="00F3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95CC"/>
  <w15:chartTrackingRefBased/>
  <w15:docId w15:val="{6F1F07B2-922F-4112-86DA-FA698F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B03EB6"/>
    <w:pPr>
      <w:tabs>
        <w:tab w:val="right" w:leader="dot" w:pos="8931"/>
      </w:tabs>
      <w:spacing w:after="0" w:line="240" w:lineRule="auto"/>
      <w:ind w:right="-45"/>
      <w:jc w:val="both"/>
    </w:pPr>
    <w:rPr>
      <w:rFonts w:ascii="Times New Roman" w:hAnsi="Times New Roman"/>
      <w:noProof w:val="0"/>
      <w:lang w:val="fr-BE"/>
    </w:rPr>
  </w:style>
  <w:style w:type="character" w:customStyle="1" w:styleId="CorpsdetexteCar">
    <w:name w:val="Corps de texte Car"/>
    <w:basedOn w:val="Policepardfaut"/>
    <w:link w:val="Corpsdetexte"/>
    <w:semiHidden/>
    <w:rsid w:val="00B03EB6"/>
    <w:rPr>
      <w:rFonts w:ascii="Times New Roman" w:eastAsia="Times New Roman" w:hAnsi="Times New Roman" w:cs="Times New Roman"/>
      <w:sz w:val="24"/>
      <w:szCs w:val="20"/>
      <w:lang w:val="fr-BE"/>
    </w:rPr>
  </w:style>
  <w:style w:type="paragraph" w:customStyle="1" w:styleId="TemplateBase">
    <w:name w:val="(Template_Base)"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0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B6B"/>
    <w:rPr>
      <w:rFonts w:ascii="Segoe UI" w:eastAsia="Times New Roman" w:hAnsi="Segoe UI" w:cs="Segoe UI"/>
      <w:noProof/>
      <w:sz w:val="18"/>
      <w:szCs w:val="18"/>
      <w:lang w:val="en-US"/>
    </w:rPr>
  </w:style>
  <w:style w:type="paragraph" w:customStyle="1" w:styleId="UNICAEN">
    <w:name w:val="UNICAEN"/>
    <w:basedOn w:val="Normal"/>
    <w:link w:val="UNICAENCar"/>
    <w:uiPriority w:val="71"/>
    <w:qFormat/>
    <w:rsid w:val="00CA50CD"/>
    <w:pPr>
      <w:spacing w:after="0" w:line="240" w:lineRule="auto"/>
      <w:ind w:left="113"/>
    </w:pPr>
    <w:rPr>
      <w:rFonts w:ascii="Ubuntu Light" w:eastAsia="Calibri" w:hAnsi="Ubuntu Light"/>
      <w:caps/>
      <w:noProof w:val="0"/>
      <w:spacing w:val="14"/>
      <w:sz w:val="12"/>
      <w:szCs w:val="12"/>
      <w:lang w:val="fr-FR"/>
    </w:rPr>
  </w:style>
  <w:style w:type="paragraph" w:customStyle="1" w:styleId="Composante">
    <w:name w:val="Composante"/>
    <w:basedOn w:val="Normal"/>
    <w:link w:val="ComposanteCar"/>
    <w:uiPriority w:val="72"/>
    <w:qFormat/>
    <w:rsid w:val="00CA50CD"/>
    <w:pPr>
      <w:spacing w:before="113" w:after="0" w:line="312" w:lineRule="auto"/>
      <w:ind w:left="113"/>
    </w:pPr>
    <w:rPr>
      <w:rFonts w:ascii="Ubuntu" w:eastAsia="Calibri" w:hAnsi="Ubuntu"/>
      <w:b/>
      <w:caps/>
      <w:noProof w:val="0"/>
      <w:spacing w:val="14"/>
      <w:sz w:val="12"/>
      <w:szCs w:val="22"/>
      <w:lang w:val="fr-FR"/>
    </w:rPr>
  </w:style>
  <w:style w:type="character" w:customStyle="1" w:styleId="UNICAENCar">
    <w:name w:val="UNICAEN Car"/>
    <w:link w:val="UNICAEN"/>
    <w:uiPriority w:val="71"/>
    <w:rsid w:val="00CA50CD"/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LieuDate">
    <w:name w:val="Lieu&amp;Date"/>
    <w:basedOn w:val="Normal"/>
    <w:link w:val="LieuDateCar"/>
    <w:uiPriority w:val="3"/>
    <w:qFormat/>
    <w:rsid w:val="00CA50CD"/>
    <w:pPr>
      <w:spacing w:after="0" w:line="312" w:lineRule="auto"/>
    </w:pPr>
    <w:rPr>
      <w:rFonts w:ascii="Ubuntu Light" w:eastAsia="Calibri" w:hAnsi="Ubuntu Light"/>
      <w:noProof w:val="0"/>
      <w:sz w:val="16"/>
      <w:szCs w:val="16"/>
      <w:lang w:val="fr-FR"/>
    </w:rPr>
  </w:style>
  <w:style w:type="character" w:customStyle="1" w:styleId="ComposanteCar">
    <w:name w:val="Composante Car"/>
    <w:link w:val="Composante"/>
    <w:uiPriority w:val="72"/>
    <w:rsid w:val="00CA50CD"/>
    <w:rPr>
      <w:rFonts w:ascii="Ubuntu" w:eastAsia="Calibri" w:hAnsi="Ubuntu" w:cs="Times New Roman"/>
      <w:b/>
      <w:caps/>
      <w:spacing w:val="14"/>
      <w:sz w:val="12"/>
    </w:rPr>
  </w:style>
  <w:style w:type="character" w:customStyle="1" w:styleId="LieuDateCar">
    <w:name w:val="Lieu&amp;Date Car"/>
    <w:link w:val="LieuDate"/>
    <w:uiPriority w:val="3"/>
    <w:rsid w:val="00CA50CD"/>
    <w:rPr>
      <w:rFonts w:ascii="Ubuntu Light" w:eastAsia="Calibri" w:hAnsi="Ubuntu Light" w:cs="Times New Roman"/>
      <w:sz w:val="16"/>
      <w:szCs w:val="16"/>
    </w:rPr>
  </w:style>
  <w:style w:type="paragraph" w:customStyle="1" w:styleId="Corps">
    <w:name w:val="Corps"/>
    <w:qFormat/>
    <w:rsid w:val="009D4453"/>
    <w:pPr>
      <w:suppressAutoHyphens/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0"/>
      <w:u w:color="000000"/>
      <w:lang w:eastAsia="fr-FR"/>
    </w:rPr>
  </w:style>
  <w:style w:type="paragraph" w:customStyle="1" w:styleId="-00Gauche">
    <w:name w:val="§ - 0.0 Gauche"/>
    <w:qFormat/>
    <w:rsid w:val="009D4453"/>
    <w:pPr>
      <w:keepLines/>
      <w:suppressAutoHyphens/>
      <w:spacing w:after="0" w:line="240" w:lineRule="auto"/>
      <w:jc w:val="both"/>
    </w:pPr>
    <w:rPr>
      <w:rFonts w:ascii="Arial" w:eastAsia="Arial Unicode MS" w:hAnsi="Arial" w:cs="Arial Unicode MS"/>
      <w:color w:val="000000"/>
      <w:kern w:val="2"/>
      <w:sz w:val="24"/>
      <w:szCs w:val="20"/>
      <w:u w:color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D4453"/>
    <w:pPr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noProof w:val="0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9D4453"/>
    <w:rPr>
      <w:rFonts w:ascii="Times New Roman" w:eastAsia="Arial Unicode MS" w:hAnsi="Times New Roman" w:cs="Times New Roman"/>
      <w:sz w:val="24"/>
      <w:szCs w:val="24"/>
    </w:rPr>
  </w:style>
  <w:style w:type="paragraph" w:customStyle="1" w:styleId="docdata">
    <w:name w:val="docdata"/>
    <w:aliases w:val="docy,v5,2643,bqiaagaaeyqcaaagiaiaaao6cqaabcgjaaaaaaaaaaaaaaaaaaaaaaaaaaaaaaaaaaaaaaaaaaaaaaaaaaaaaaaaaaaaaaaaaaaaaaaaaaaaaaaaaaaaaaaaaaaaaaaaaaaaaaaaaaaaaaaaaaaaaaaaaaaaaaaaaaaaaaaaaaaaaaaaaaaaaaaaaaaaaaaaaaaaaaaaaaaaaaaaaaaaaaaaaaaaaaaaaaaaaaaa"/>
    <w:basedOn w:val="Normal"/>
    <w:rsid w:val="00B8637C"/>
    <w:pPr>
      <w:spacing w:before="100" w:beforeAutospacing="1" w:after="100" w:afterAutospacing="1" w:line="240" w:lineRule="auto"/>
    </w:pPr>
    <w:rPr>
      <w:rFonts w:ascii="Times New Roman" w:hAnsi="Times New Roman"/>
      <w:noProof w:val="0"/>
      <w:szCs w:val="24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B8637C"/>
    <w:pPr>
      <w:spacing w:before="100" w:beforeAutospacing="1" w:after="100" w:afterAutospacing="1" w:line="240" w:lineRule="auto"/>
    </w:pPr>
    <w:rPr>
      <w:rFonts w:ascii="Times New Roman" w:hAnsi="Times New Roman"/>
      <w:noProof w:val="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Leveneur</dc:creator>
  <cp:keywords/>
  <dc:description/>
  <cp:lastModifiedBy>Christelle Renard</cp:lastModifiedBy>
  <cp:revision>7</cp:revision>
  <cp:lastPrinted>2018-05-14T09:32:00Z</cp:lastPrinted>
  <dcterms:created xsi:type="dcterms:W3CDTF">2025-04-25T07:45:00Z</dcterms:created>
  <dcterms:modified xsi:type="dcterms:W3CDTF">2025-09-09T09:03:00Z</dcterms:modified>
</cp:coreProperties>
</file>